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6" w:rsidRPr="00F81022" w:rsidRDefault="001E6216" w:rsidP="00EE2EEC">
      <w:pPr>
        <w:ind w:left="567" w:right="567"/>
        <w:rPr>
          <w:rFonts w:asciiTheme="minorHAnsi" w:hAnsiTheme="minorHAnsi" w:cs="Arial"/>
          <w:szCs w:val="24"/>
        </w:rPr>
      </w:pPr>
    </w:p>
    <w:p w:rsidR="001E6216" w:rsidRPr="00F81022" w:rsidRDefault="001E6216" w:rsidP="00EE2EEC">
      <w:pPr>
        <w:ind w:left="567" w:right="567"/>
        <w:rPr>
          <w:rFonts w:asciiTheme="minorHAnsi" w:hAnsiTheme="minorHAnsi" w:cs="Arial"/>
          <w:szCs w:val="24"/>
        </w:rPr>
      </w:pPr>
    </w:p>
    <w:p w:rsidR="001E6216" w:rsidRPr="00F81022" w:rsidRDefault="001E6216" w:rsidP="00EE2EEC">
      <w:pPr>
        <w:ind w:left="567" w:right="567"/>
        <w:rPr>
          <w:rFonts w:asciiTheme="minorHAnsi" w:hAnsiTheme="minorHAnsi" w:cs="Arial"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outlineLvl w:val="0"/>
        <w:rPr>
          <w:rFonts w:asciiTheme="minorHAnsi" w:hAnsiTheme="minorHAnsi" w:cs="Arial"/>
          <w:b/>
          <w:szCs w:val="24"/>
        </w:rPr>
      </w:pPr>
      <w:r w:rsidRPr="00F81022">
        <w:rPr>
          <w:rFonts w:asciiTheme="minorHAnsi" w:hAnsiTheme="minorHAnsi" w:cs="Arial"/>
          <w:szCs w:val="24"/>
        </w:rPr>
        <w:tab/>
      </w:r>
      <w:r w:rsidRPr="00F81022">
        <w:rPr>
          <w:rFonts w:asciiTheme="minorHAnsi" w:hAnsiTheme="minorHAnsi" w:cs="Arial"/>
          <w:b/>
          <w:szCs w:val="24"/>
        </w:rPr>
        <w:t>INFORME PERICIAL CALIGRAFICO</w:t>
      </w:r>
      <w:r w:rsidR="004D6A3C">
        <w:rPr>
          <w:rStyle w:val="Refdenotaalpie"/>
          <w:rFonts w:asciiTheme="minorHAnsi" w:hAnsiTheme="minorHAnsi" w:cs="Arial"/>
          <w:b/>
          <w:szCs w:val="24"/>
        </w:rPr>
        <w:footnoteReference w:id="1"/>
      </w: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ind w:left="708" w:hanging="708"/>
        <w:outlineLvl w:val="0"/>
        <w:rPr>
          <w:rFonts w:asciiTheme="minorHAnsi" w:hAnsiTheme="minorHAnsi" w:cs="Arial"/>
          <w:b/>
          <w:szCs w:val="24"/>
        </w:rPr>
      </w:pPr>
      <w:r w:rsidRPr="00F81022">
        <w:rPr>
          <w:rFonts w:asciiTheme="minorHAnsi" w:hAnsiTheme="minorHAnsi" w:cs="Arial"/>
          <w:szCs w:val="24"/>
        </w:rPr>
        <w:tab/>
      </w:r>
      <w:r w:rsidRPr="00F81022">
        <w:rPr>
          <w:rFonts w:asciiTheme="minorHAnsi" w:hAnsiTheme="minorHAnsi" w:cs="Arial"/>
          <w:b/>
          <w:szCs w:val="24"/>
        </w:rPr>
        <w:t>CORRESPONDIENTE A:</w:t>
      </w: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pStyle w:val="Textoindependiente"/>
        <w:ind w:left="708" w:hanging="708"/>
        <w:rPr>
          <w:rFonts w:asciiTheme="minorHAnsi" w:hAnsiTheme="minorHAnsi" w:cs="Arial"/>
          <w:sz w:val="24"/>
          <w:szCs w:val="24"/>
        </w:rPr>
      </w:pPr>
      <w:r w:rsidRPr="00F81022">
        <w:rPr>
          <w:rFonts w:asciiTheme="minorHAnsi" w:hAnsiTheme="minorHAnsi" w:cs="Arial"/>
          <w:sz w:val="24"/>
          <w:szCs w:val="24"/>
        </w:rPr>
        <w:tab/>
      </w:r>
      <w:r w:rsidRPr="00F81022">
        <w:rPr>
          <w:rFonts w:asciiTheme="minorHAnsi" w:hAnsiTheme="minorHAnsi" w:cs="Arial"/>
          <w:b/>
          <w:sz w:val="24"/>
          <w:szCs w:val="24"/>
        </w:rPr>
        <w:t>A PETICION DE</w:t>
      </w:r>
      <w:r w:rsidR="00F832B7" w:rsidRPr="00F81022"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outlineLvl w:val="0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ab/>
      </w:r>
      <w:r w:rsidR="00E772B9" w:rsidRPr="00F81022">
        <w:rPr>
          <w:rFonts w:asciiTheme="minorHAnsi" w:hAnsiTheme="minorHAnsi" w:cs="Arial"/>
          <w:szCs w:val="24"/>
        </w:rPr>
        <w:t>Lugar</w:t>
      </w:r>
      <w:r w:rsidRPr="00F81022">
        <w:rPr>
          <w:rFonts w:asciiTheme="minorHAnsi" w:hAnsiTheme="minorHAnsi" w:cs="Arial"/>
          <w:szCs w:val="24"/>
        </w:rPr>
        <w:t xml:space="preserve">, a </w:t>
      </w:r>
      <w:r w:rsidR="005F14F2" w:rsidRPr="00F81022">
        <w:rPr>
          <w:rFonts w:asciiTheme="minorHAnsi" w:hAnsiTheme="minorHAnsi" w:cs="Arial"/>
          <w:szCs w:val="24"/>
        </w:rPr>
        <w:t xml:space="preserve"> </w:t>
      </w:r>
      <w:r w:rsidRPr="00F81022">
        <w:rPr>
          <w:rFonts w:asciiTheme="minorHAnsi" w:hAnsiTheme="minorHAnsi" w:cs="Arial"/>
          <w:szCs w:val="24"/>
        </w:rPr>
        <w:t xml:space="preserve">de </w:t>
      </w:r>
      <w:r w:rsidR="00566724" w:rsidRPr="00F81022">
        <w:rPr>
          <w:rFonts w:asciiTheme="minorHAnsi" w:hAnsiTheme="minorHAnsi" w:cs="Arial"/>
          <w:szCs w:val="24"/>
        </w:rPr>
        <w:t xml:space="preserve"> de </w:t>
      </w:r>
      <w:r w:rsidRPr="00F81022">
        <w:rPr>
          <w:rFonts w:asciiTheme="minorHAnsi" w:hAnsiTheme="minorHAnsi" w:cs="Arial"/>
          <w:szCs w:val="24"/>
        </w:rPr>
        <w:t>201</w:t>
      </w:r>
      <w:r w:rsidR="00E772B9" w:rsidRPr="00F81022">
        <w:rPr>
          <w:rFonts w:asciiTheme="minorHAnsi" w:hAnsiTheme="minorHAnsi" w:cs="Arial"/>
          <w:szCs w:val="24"/>
        </w:rPr>
        <w:t>4</w:t>
      </w:r>
      <w:r w:rsidRPr="00F81022">
        <w:rPr>
          <w:rFonts w:asciiTheme="minorHAnsi" w:hAnsiTheme="minorHAnsi" w:cs="Arial"/>
          <w:szCs w:val="24"/>
        </w:rPr>
        <w:t>.</w:t>
      </w:r>
    </w:p>
    <w:p w:rsidR="00BD7FC0" w:rsidRPr="00F81022" w:rsidRDefault="00BD7FC0" w:rsidP="00BD7FC0">
      <w:pPr>
        <w:pStyle w:val="Piedepgina"/>
        <w:tabs>
          <w:tab w:val="clear" w:pos="4252"/>
          <w:tab w:val="clear" w:pos="8504"/>
        </w:tabs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tabs>
          <w:tab w:val="left" w:pos="720"/>
        </w:tabs>
        <w:ind w:firstLine="720"/>
        <w:jc w:val="both"/>
        <w:rPr>
          <w:rFonts w:asciiTheme="minorHAnsi" w:hAnsiTheme="minorHAnsi" w:cs="Arial"/>
          <w:szCs w:val="24"/>
        </w:rPr>
      </w:pPr>
    </w:p>
    <w:p w:rsidR="001E6216" w:rsidRPr="00F81022" w:rsidRDefault="00284D94" w:rsidP="00EE2EEC">
      <w:pPr>
        <w:tabs>
          <w:tab w:val="left" w:pos="567"/>
        </w:tabs>
        <w:ind w:left="567"/>
        <w:jc w:val="both"/>
        <w:rPr>
          <w:rFonts w:asciiTheme="minorHAnsi" w:hAnsiTheme="minorHAnsi"/>
          <w:b/>
          <w:szCs w:val="24"/>
        </w:rPr>
      </w:pPr>
      <w:r w:rsidRPr="00F81022">
        <w:rPr>
          <w:rFonts w:asciiTheme="minorHAnsi" w:hAnsiTheme="minorHAnsi"/>
          <w:b/>
          <w:szCs w:val="24"/>
        </w:rPr>
        <w:br w:type="page"/>
      </w:r>
    </w:p>
    <w:p w:rsidR="00BD7FC0" w:rsidRPr="00F81022" w:rsidRDefault="00BD7FC0" w:rsidP="00BD7FC0">
      <w:pPr>
        <w:tabs>
          <w:tab w:val="left" w:pos="720"/>
        </w:tabs>
        <w:ind w:firstLine="720"/>
        <w:jc w:val="both"/>
        <w:rPr>
          <w:rFonts w:asciiTheme="minorHAnsi" w:hAnsiTheme="minorHAnsi" w:cs="Arial"/>
          <w:szCs w:val="24"/>
        </w:rPr>
      </w:pPr>
    </w:p>
    <w:p w:rsidR="00FC0F2F" w:rsidRDefault="00FC0F2F" w:rsidP="00BD7FC0">
      <w:pPr>
        <w:tabs>
          <w:tab w:val="left" w:pos="720"/>
        </w:tabs>
        <w:ind w:firstLine="720"/>
        <w:jc w:val="both"/>
        <w:rPr>
          <w:rFonts w:asciiTheme="minorHAnsi" w:hAnsiTheme="minorHAnsi" w:cs="Arial"/>
          <w:szCs w:val="24"/>
        </w:rPr>
      </w:pPr>
    </w:p>
    <w:p w:rsidR="00BD7FC0" w:rsidRPr="00F81022" w:rsidRDefault="00E772B9" w:rsidP="00FC0F2F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D/ 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>D</w:t>
      </w:r>
      <w:proofErr w:type="gramStart"/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ª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,</w:t>
      </w:r>
      <w:proofErr w:type="gramEnd"/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licenciado y titulaciones pertinentes,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Colegiad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>o/a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nº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del Ilustre Colegio Oficial de Doctores y Licenciados en Filosofía y Letras y en Ciencias de Granada, Sección de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  </w:t>
      </w:r>
      <w:r w:rsidR="00574CE7" w:rsidRPr="00F81022">
        <w:rPr>
          <w:rFonts w:asciiTheme="minorHAnsi" w:hAnsiTheme="minorHAnsi" w:cs="Arial"/>
          <w:snapToGrid w:val="0"/>
          <w:szCs w:val="24"/>
          <w:lang w:val="es-ES_tradnl"/>
        </w:rPr>
        <w:t>,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con domicilio fiscal en</w:t>
      </w:r>
      <w:r w:rsidR="00574CE7" w:rsidRPr="00F81022">
        <w:rPr>
          <w:rFonts w:asciiTheme="minorHAnsi" w:hAnsiTheme="minorHAnsi" w:cs="Arial"/>
          <w:snapToGrid w:val="0"/>
          <w:szCs w:val="24"/>
          <w:lang w:val="es-ES_tradnl"/>
        </w:rPr>
        <w:t>,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con D.N.I., al corriente de pago en el recibo de Licencia Fiscal: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FC0F2F" w:rsidRDefault="00BD7FC0" w:rsidP="00FC0F2F">
      <w:pPr>
        <w:jc w:val="center"/>
        <w:outlineLvl w:val="0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b/>
          <w:snapToGrid w:val="0"/>
          <w:szCs w:val="24"/>
          <w:lang w:val="es-ES_tradnl"/>
        </w:rPr>
        <w:t>MANIFIESTA</w:t>
      </w:r>
    </w:p>
    <w:p w:rsidR="00BD7FC0" w:rsidRPr="00F81022" w:rsidRDefault="00BD7FC0" w:rsidP="00D9284B">
      <w:pPr>
        <w:jc w:val="both"/>
        <w:outlineLvl w:val="0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napToGrid w:val="0"/>
          <w:szCs w:val="24"/>
          <w:lang w:val="es-ES_tradnl"/>
        </w:rPr>
        <w:t>Que ha sido requerid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>o/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a por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(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la 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>parte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="00D63754" w:rsidRPr="00F81022">
        <w:rPr>
          <w:rFonts w:asciiTheme="minorHAnsi" w:hAnsiTheme="minorHAnsi" w:cs="Arial"/>
          <w:snapToGrid w:val="0"/>
          <w:szCs w:val="24"/>
          <w:lang w:val="es-ES_tradnl"/>
        </w:rPr>
        <w:t>demandante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>/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>demandada en los autos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>nº que se siguen en el Juzgado tal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>,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o 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nombre del 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>cliente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 xml:space="preserve"> o abogado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>)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, para que dictamine según su leal saber y entender: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BD7FC0" w:rsidRPr="00F81022" w:rsidRDefault="00E772B9" w:rsidP="004D6A3C">
      <w:pPr>
        <w:pStyle w:val="Sangradetextonormal"/>
        <w:tabs>
          <w:tab w:val="clear" w:pos="720"/>
        </w:tabs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>Objeto de la peric</w:t>
      </w:r>
      <w:r w:rsidR="00F81022" w:rsidRPr="00F81022">
        <w:rPr>
          <w:rFonts w:asciiTheme="minorHAnsi" w:hAnsiTheme="minorHAnsi" w:cs="Arial"/>
          <w:szCs w:val="24"/>
        </w:rPr>
        <w:t>i</w:t>
      </w:r>
      <w:r w:rsidRPr="00F81022">
        <w:rPr>
          <w:rFonts w:asciiTheme="minorHAnsi" w:hAnsiTheme="minorHAnsi" w:cs="Arial"/>
          <w:szCs w:val="24"/>
        </w:rPr>
        <w:t>a</w:t>
      </w:r>
      <w:r w:rsidR="00BD7FC0" w:rsidRPr="00F81022">
        <w:rPr>
          <w:rFonts w:asciiTheme="minorHAnsi" w:hAnsiTheme="minorHAnsi" w:cs="Arial"/>
          <w:szCs w:val="24"/>
        </w:rPr>
        <w:t xml:space="preserve">. 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BD7FC0" w:rsidRPr="00F81022" w:rsidRDefault="00BD7FC0" w:rsidP="00BD7FC0">
      <w:pPr>
        <w:pStyle w:val="Ttulo1"/>
        <w:jc w:val="center"/>
        <w:rPr>
          <w:rFonts w:asciiTheme="minorHAnsi" w:hAnsiTheme="minorHAnsi" w:cs="Arial"/>
          <w:sz w:val="24"/>
          <w:szCs w:val="24"/>
        </w:rPr>
      </w:pPr>
      <w:r w:rsidRPr="00F81022">
        <w:rPr>
          <w:rFonts w:asciiTheme="minorHAnsi" w:hAnsiTheme="minorHAnsi" w:cs="Arial"/>
          <w:sz w:val="24"/>
          <w:szCs w:val="24"/>
        </w:rPr>
        <w:t>EXAMENES VERIFICADOS</w:t>
      </w:r>
      <w:r w:rsidR="00E772B9" w:rsidRPr="00F81022">
        <w:rPr>
          <w:rFonts w:asciiTheme="minorHAnsi" w:hAnsiTheme="minorHAnsi" w:cs="Arial"/>
          <w:sz w:val="24"/>
          <w:szCs w:val="24"/>
        </w:rPr>
        <w:t xml:space="preserve"> </w:t>
      </w:r>
    </w:p>
    <w:p w:rsidR="005F14F2" w:rsidRPr="00F81022" w:rsidRDefault="00E772B9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napToGrid w:val="0"/>
          <w:szCs w:val="24"/>
          <w:lang w:val="es-ES_tradnl"/>
        </w:rPr>
        <w:t>Metodología aplicada</w:t>
      </w:r>
    </w:p>
    <w:p w:rsidR="00E772B9" w:rsidRPr="00F81022" w:rsidRDefault="00E772B9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napToGrid w:val="0"/>
          <w:szCs w:val="24"/>
          <w:lang w:val="es-ES_tradnl"/>
        </w:rPr>
        <w:t>Instrumental</w:t>
      </w:r>
    </w:p>
    <w:p w:rsidR="00E772B9" w:rsidRPr="00F81022" w:rsidRDefault="00E772B9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F81022" w:rsidRPr="00F81022" w:rsidRDefault="00F81022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970C9B" w:rsidRPr="00D63754" w:rsidRDefault="00970C9B" w:rsidP="00970C9B">
      <w:pPr>
        <w:jc w:val="center"/>
        <w:rPr>
          <w:rFonts w:asciiTheme="minorHAnsi" w:hAnsiTheme="minorHAnsi" w:cs="Arial"/>
          <w:snapToGrid w:val="0"/>
          <w:lang w:val="es-ES_tradnl"/>
        </w:rPr>
      </w:pPr>
      <w:r w:rsidRPr="008A1C33">
        <w:rPr>
          <w:rFonts w:asciiTheme="minorHAnsi" w:hAnsiTheme="minorHAnsi" w:cs="Arial"/>
          <w:b/>
          <w:snapToGrid w:val="0"/>
          <w:lang w:val="es-ES_tradnl"/>
        </w:rPr>
        <w:t>OBSERVACIÓN</w:t>
      </w:r>
      <w:r w:rsidR="00D63754">
        <w:rPr>
          <w:rStyle w:val="Refdenotaalpie"/>
          <w:rFonts w:asciiTheme="minorHAnsi" w:hAnsiTheme="minorHAnsi" w:cs="Arial"/>
          <w:b/>
          <w:snapToGrid w:val="0"/>
          <w:lang w:val="es-ES_tradnl"/>
        </w:rPr>
        <w:footnoteReference w:id="2"/>
      </w:r>
      <w:r>
        <w:rPr>
          <w:rFonts w:asciiTheme="minorHAnsi" w:hAnsiTheme="minorHAnsi" w:cs="Arial"/>
          <w:b/>
          <w:snapToGrid w:val="0"/>
          <w:lang w:val="es-ES_tradnl"/>
        </w:rPr>
        <w:t xml:space="preserve"> </w:t>
      </w:r>
    </w:p>
    <w:p w:rsidR="00970C9B" w:rsidRDefault="00D63754" w:rsidP="00970C9B">
      <w:pPr>
        <w:jc w:val="both"/>
        <w:rPr>
          <w:rFonts w:asciiTheme="minorHAnsi" w:hAnsiTheme="minorHAnsi" w:cs="Arial"/>
          <w:snapToGrid w:val="0"/>
          <w:lang w:val="es-ES_tradnl"/>
        </w:rPr>
      </w:pPr>
      <w:r>
        <w:rPr>
          <w:rFonts w:asciiTheme="minorHAnsi" w:hAnsiTheme="minorHAnsi" w:cs="Arial"/>
          <w:snapToGrid w:val="0"/>
          <w:lang w:val="es-ES_tradnl"/>
        </w:rPr>
        <w:t>“La documentación objeto de cotejo” o “</w:t>
      </w:r>
      <w:r w:rsidR="00970C9B">
        <w:rPr>
          <w:rFonts w:asciiTheme="minorHAnsi" w:hAnsiTheme="minorHAnsi" w:cs="Arial"/>
          <w:snapToGrid w:val="0"/>
          <w:lang w:val="es-ES_tradnl"/>
        </w:rPr>
        <w:t>Las firmas</w:t>
      </w:r>
      <w:r>
        <w:rPr>
          <w:rFonts w:asciiTheme="minorHAnsi" w:hAnsiTheme="minorHAnsi" w:cs="Arial"/>
          <w:snapToGrid w:val="0"/>
          <w:lang w:val="es-ES_tradnl"/>
        </w:rPr>
        <w:t>/textos</w:t>
      </w:r>
      <w:r w:rsidR="00970C9B">
        <w:rPr>
          <w:rFonts w:asciiTheme="minorHAnsi" w:hAnsiTheme="minorHAnsi" w:cs="Arial"/>
          <w:snapToGrid w:val="0"/>
          <w:lang w:val="es-ES_tradnl"/>
        </w:rPr>
        <w:t xml:space="preserve"> </w:t>
      </w:r>
      <w:r>
        <w:rPr>
          <w:rFonts w:asciiTheme="minorHAnsi" w:hAnsiTheme="minorHAnsi" w:cs="Arial"/>
          <w:snapToGrid w:val="0"/>
          <w:lang w:val="es-ES_tradnl"/>
        </w:rPr>
        <w:t>indubitados</w:t>
      </w:r>
      <w:r w:rsidR="004D6A3C">
        <w:rPr>
          <w:rFonts w:asciiTheme="minorHAnsi" w:hAnsiTheme="minorHAnsi" w:cs="Arial"/>
          <w:snapToGrid w:val="0"/>
          <w:lang w:val="es-ES_tradnl"/>
        </w:rPr>
        <w:t xml:space="preserve"> o </w:t>
      </w:r>
      <w:r w:rsidR="00970C9B">
        <w:rPr>
          <w:rFonts w:asciiTheme="minorHAnsi" w:hAnsiTheme="minorHAnsi" w:cs="Arial"/>
          <w:snapToGrid w:val="0"/>
          <w:lang w:val="es-ES_tradnl"/>
        </w:rPr>
        <w:t>dubitad</w:t>
      </w:r>
      <w:r>
        <w:rPr>
          <w:rFonts w:asciiTheme="minorHAnsi" w:hAnsiTheme="minorHAnsi" w:cs="Arial"/>
          <w:snapToGrid w:val="0"/>
          <w:lang w:val="es-ES_tradnl"/>
        </w:rPr>
        <w:t>o</w:t>
      </w:r>
      <w:r w:rsidR="00970C9B">
        <w:rPr>
          <w:rFonts w:asciiTheme="minorHAnsi" w:hAnsiTheme="minorHAnsi" w:cs="Arial"/>
          <w:snapToGrid w:val="0"/>
          <w:lang w:val="es-ES_tradnl"/>
        </w:rPr>
        <w:t>s</w:t>
      </w:r>
      <w:r>
        <w:rPr>
          <w:rFonts w:asciiTheme="minorHAnsi" w:hAnsiTheme="minorHAnsi" w:cs="Arial"/>
          <w:snapToGrid w:val="0"/>
          <w:lang w:val="es-ES_tradnl"/>
        </w:rPr>
        <w:t>”</w:t>
      </w:r>
      <w:r w:rsidR="00970C9B">
        <w:rPr>
          <w:rFonts w:asciiTheme="minorHAnsi" w:hAnsiTheme="minorHAnsi" w:cs="Arial"/>
          <w:snapToGrid w:val="0"/>
          <w:lang w:val="es-ES_tradnl"/>
        </w:rPr>
        <w:t xml:space="preserve"> se encuentran fotocopiad</w:t>
      </w:r>
      <w:r w:rsidR="004D6A3C">
        <w:rPr>
          <w:rFonts w:asciiTheme="minorHAnsi" w:hAnsiTheme="minorHAnsi" w:cs="Arial"/>
          <w:snapToGrid w:val="0"/>
          <w:lang w:val="es-ES_tradnl"/>
        </w:rPr>
        <w:t>o</w:t>
      </w:r>
      <w:r w:rsidR="00970C9B">
        <w:rPr>
          <w:rFonts w:asciiTheme="minorHAnsi" w:hAnsiTheme="minorHAnsi" w:cs="Arial"/>
          <w:snapToGrid w:val="0"/>
          <w:lang w:val="es-ES_tradnl"/>
        </w:rPr>
        <w:t>s por lo que no se emitirá una Conclusión sino un Parecer hasta no comprobar y ampliar los elementos analizados con l</w:t>
      </w:r>
      <w:r>
        <w:rPr>
          <w:rFonts w:asciiTheme="minorHAnsi" w:hAnsiTheme="minorHAnsi" w:cs="Arial"/>
          <w:snapToGrid w:val="0"/>
          <w:lang w:val="es-ES_tradnl"/>
        </w:rPr>
        <w:t>o</w:t>
      </w:r>
      <w:r w:rsidR="00970C9B">
        <w:rPr>
          <w:rFonts w:asciiTheme="minorHAnsi" w:hAnsiTheme="minorHAnsi" w:cs="Arial"/>
          <w:snapToGrid w:val="0"/>
          <w:lang w:val="es-ES_tradnl"/>
        </w:rPr>
        <w:t xml:space="preserve">s </w:t>
      </w:r>
      <w:r>
        <w:rPr>
          <w:rFonts w:asciiTheme="minorHAnsi" w:hAnsiTheme="minorHAnsi" w:cs="Arial"/>
          <w:snapToGrid w:val="0"/>
          <w:lang w:val="es-ES_tradnl"/>
        </w:rPr>
        <w:t>o</w:t>
      </w:r>
      <w:r w:rsidR="00970C9B">
        <w:rPr>
          <w:rFonts w:asciiTheme="minorHAnsi" w:hAnsiTheme="minorHAnsi" w:cs="Arial"/>
          <w:snapToGrid w:val="0"/>
          <w:lang w:val="es-ES_tradnl"/>
        </w:rPr>
        <w:t>riginales.</w:t>
      </w:r>
    </w:p>
    <w:p w:rsidR="00F81022" w:rsidRPr="004D6A3C" w:rsidRDefault="00F81022" w:rsidP="00E772B9">
      <w:pPr>
        <w:jc w:val="center"/>
        <w:outlineLvl w:val="0"/>
        <w:rPr>
          <w:rFonts w:asciiTheme="minorHAnsi" w:hAnsiTheme="minorHAnsi" w:cs="Arial"/>
          <w:b/>
          <w:snapToGrid w:val="0"/>
          <w:szCs w:val="24"/>
          <w:lang w:val="es-ES_tradnl"/>
        </w:rPr>
      </w:pPr>
    </w:p>
    <w:p w:rsidR="004D04F7" w:rsidRDefault="00863662" w:rsidP="00863662">
      <w:pPr>
        <w:ind w:left="737" w:hanging="737"/>
        <w:jc w:val="center"/>
        <w:rPr>
          <w:rFonts w:asciiTheme="minorHAnsi" w:hAnsiTheme="minorHAnsi" w:cs="Arial"/>
          <w:b/>
          <w:szCs w:val="24"/>
        </w:rPr>
      </w:pPr>
      <w:r w:rsidRPr="00863662">
        <w:rPr>
          <w:rFonts w:asciiTheme="minorHAnsi" w:hAnsiTheme="minorHAnsi" w:cs="Arial"/>
          <w:b/>
          <w:szCs w:val="24"/>
        </w:rPr>
        <w:t>DESCRIPCIÓN DE LA DOCUMENTACIÓN</w:t>
      </w:r>
    </w:p>
    <w:p w:rsidR="00D63754" w:rsidRDefault="00BD7FC0" w:rsidP="00C240B0">
      <w:pPr>
        <w:pStyle w:val="Ttulo2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F81022">
        <w:rPr>
          <w:rFonts w:asciiTheme="minorHAnsi" w:hAnsiTheme="minorHAnsi" w:cs="Arial"/>
          <w:i w:val="0"/>
          <w:sz w:val="24"/>
          <w:szCs w:val="24"/>
        </w:rPr>
        <w:t>ANÁLISIS</w:t>
      </w:r>
      <w:r w:rsidR="004D6A3C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E772B9" w:rsidRPr="00F81022" w:rsidRDefault="00D63754" w:rsidP="00FC0F2F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Desarrollo del estudio técnico. </w:t>
      </w:r>
      <w:r w:rsidR="00E772B9" w:rsidRPr="00F81022">
        <w:rPr>
          <w:rFonts w:asciiTheme="minorHAnsi" w:hAnsiTheme="minorHAnsi"/>
          <w:szCs w:val="24"/>
        </w:rPr>
        <w:t xml:space="preserve">Si se solicitan varios puntos, que ya han sido descritos en el objeto de la pericia </w:t>
      </w:r>
      <w:r w:rsidR="00AD57F5" w:rsidRPr="00F81022">
        <w:rPr>
          <w:rFonts w:asciiTheme="minorHAnsi" w:hAnsiTheme="minorHAnsi"/>
          <w:szCs w:val="24"/>
        </w:rPr>
        <w:t xml:space="preserve">se dividiría en </w:t>
      </w:r>
      <w:r>
        <w:rPr>
          <w:rFonts w:asciiTheme="minorHAnsi" w:hAnsiTheme="minorHAnsi"/>
          <w:szCs w:val="24"/>
        </w:rPr>
        <w:t>distintas</w:t>
      </w:r>
      <w:r w:rsidR="00AD57F5" w:rsidRPr="00F81022">
        <w:rPr>
          <w:rFonts w:asciiTheme="minorHAnsi" w:hAnsiTheme="minorHAnsi"/>
          <w:szCs w:val="24"/>
        </w:rPr>
        <w:t xml:space="preserve"> partes, de manera que quede claro cada estudio</w:t>
      </w:r>
      <w:r>
        <w:rPr>
          <w:rFonts w:asciiTheme="minorHAnsi" w:hAnsiTheme="minorHAnsi"/>
          <w:szCs w:val="24"/>
        </w:rPr>
        <w:t xml:space="preserve"> y </w:t>
      </w:r>
      <w:r w:rsidR="004D6A3C">
        <w:rPr>
          <w:rFonts w:asciiTheme="minorHAnsi" w:hAnsiTheme="minorHAnsi"/>
          <w:szCs w:val="24"/>
        </w:rPr>
        <w:t>diferenciada</w:t>
      </w:r>
      <w:r>
        <w:rPr>
          <w:rFonts w:asciiTheme="minorHAnsi" w:hAnsiTheme="minorHAnsi"/>
          <w:szCs w:val="24"/>
        </w:rPr>
        <w:t xml:space="preserve"> </w:t>
      </w:r>
      <w:r w:rsidR="004D6A3C">
        <w:rPr>
          <w:rFonts w:asciiTheme="minorHAnsi" w:hAnsiTheme="minorHAnsi"/>
          <w:szCs w:val="24"/>
        </w:rPr>
        <w:t xml:space="preserve">cada </w:t>
      </w:r>
      <w:r>
        <w:rPr>
          <w:rFonts w:asciiTheme="minorHAnsi" w:hAnsiTheme="minorHAnsi"/>
          <w:szCs w:val="24"/>
        </w:rPr>
        <w:t>conclusión/parecer</w:t>
      </w:r>
      <w:r w:rsidR="00AD57F5" w:rsidRPr="00F81022">
        <w:rPr>
          <w:rFonts w:asciiTheme="minorHAnsi" w:hAnsiTheme="minorHAnsi"/>
          <w:szCs w:val="24"/>
        </w:rPr>
        <w:t>.</w:t>
      </w:r>
      <w:r w:rsidR="00E772B9" w:rsidRPr="00F81022">
        <w:rPr>
          <w:rFonts w:asciiTheme="minorHAnsi" w:hAnsiTheme="minorHAnsi"/>
          <w:szCs w:val="24"/>
        </w:rPr>
        <w:t xml:space="preserve"> </w:t>
      </w:r>
    </w:p>
    <w:p w:rsidR="00D63754" w:rsidRDefault="00D637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br w:type="page"/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 xml:space="preserve">A la vista de los resultados obtenidos, </w:t>
      </w:r>
      <w:r w:rsidR="00F81022">
        <w:rPr>
          <w:rFonts w:asciiTheme="minorHAnsi" w:hAnsiTheme="minorHAnsi" w:cs="Arial"/>
          <w:szCs w:val="24"/>
        </w:rPr>
        <w:t>el</w:t>
      </w:r>
      <w:r w:rsidRPr="00F81022">
        <w:rPr>
          <w:rFonts w:asciiTheme="minorHAnsi" w:hAnsiTheme="minorHAnsi" w:cs="Arial"/>
          <w:szCs w:val="24"/>
        </w:rPr>
        <w:t xml:space="preserve"> perito informante eleva a superior criterio la siguiente 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521E70" w:rsidRPr="004D6A3C" w:rsidRDefault="001C1F18" w:rsidP="004D6A3C">
      <w:pPr>
        <w:pStyle w:val="Ttulo3"/>
        <w:jc w:val="center"/>
        <w:rPr>
          <w:rFonts w:asciiTheme="minorHAnsi" w:hAnsiTheme="minorHAnsi" w:cs="Arial"/>
          <w:sz w:val="24"/>
          <w:szCs w:val="24"/>
        </w:rPr>
      </w:pPr>
      <w:r w:rsidRPr="00F81022">
        <w:rPr>
          <w:rFonts w:asciiTheme="minorHAnsi" w:hAnsiTheme="minorHAnsi" w:cs="Arial"/>
          <w:sz w:val="24"/>
          <w:szCs w:val="24"/>
        </w:rPr>
        <w:t>CONCLUSIÓ</w:t>
      </w:r>
      <w:r w:rsidR="00BD7FC0" w:rsidRPr="00F81022">
        <w:rPr>
          <w:rFonts w:asciiTheme="minorHAnsi" w:hAnsiTheme="minorHAnsi" w:cs="Arial"/>
          <w:sz w:val="24"/>
          <w:szCs w:val="24"/>
        </w:rPr>
        <w:t>N</w:t>
      </w:r>
      <w:r w:rsidR="00285196" w:rsidRPr="00F81022">
        <w:rPr>
          <w:rFonts w:asciiTheme="minorHAnsi" w:hAnsiTheme="minorHAnsi" w:cs="Arial"/>
          <w:sz w:val="24"/>
          <w:szCs w:val="24"/>
        </w:rPr>
        <w:t>/</w:t>
      </w:r>
      <w:r w:rsidR="00970C9B">
        <w:rPr>
          <w:rFonts w:asciiTheme="minorHAnsi" w:hAnsiTheme="minorHAnsi" w:cs="Arial"/>
          <w:sz w:val="24"/>
          <w:szCs w:val="24"/>
        </w:rPr>
        <w:t>PARECER</w:t>
      </w:r>
      <w:r w:rsidR="00AD57F5" w:rsidRPr="00F81022">
        <w:rPr>
          <w:rFonts w:asciiTheme="minorHAnsi" w:hAnsiTheme="minorHAnsi" w:cs="Arial"/>
          <w:sz w:val="24"/>
          <w:szCs w:val="24"/>
        </w:rPr>
        <w:t xml:space="preserve"> </w:t>
      </w:r>
    </w:p>
    <w:p w:rsidR="00521E70" w:rsidRPr="00F81022" w:rsidRDefault="00521E70" w:rsidP="00BD7FC0">
      <w:pPr>
        <w:jc w:val="both"/>
        <w:rPr>
          <w:rFonts w:asciiTheme="minorHAnsi" w:hAnsiTheme="minorHAnsi" w:cs="Arial"/>
          <w:szCs w:val="24"/>
        </w:rPr>
      </w:pPr>
    </w:p>
    <w:p w:rsidR="00BD7FC0" w:rsidRPr="00F81022" w:rsidRDefault="00BD7FC0" w:rsidP="00FC0F2F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zCs w:val="24"/>
        </w:rPr>
        <w:t xml:space="preserve">Este informe consta de </w:t>
      </w:r>
      <w:r w:rsidR="00AD57F5" w:rsidRPr="00F81022">
        <w:rPr>
          <w:rFonts w:asciiTheme="minorHAnsi" w:hAnsiTheme="minorHAnsi" w:cs="Arial"/>
          <w:szCs w:val="24"/>
        </w:rPr>
        <w:t>X</w:t>
      </w:r>
      <w:r w:rsidRPr="00F81022">
        <w:rPr>
          <w:rFonts w:asciiTheme="minorHAnsi" w:hAnsiTheme="minorHAnsi" w:cs="Arial"/>
          <w:szCs w:val="24"/>
        </w:rPr>
        <w:t xml:space="preserve"> folios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firmados en su margen inferior, fotocopia de cada documento objeto de cotejo</w:t>
      </w:r>
      <w:r w:rsidR="00AD57F5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, o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reproducciones </w:t>
      </w:r>
      <w:r w:rsidR="00AD57F5" w:rsidRPr="00F81022">
        <w:rPr>
          <w:rFonts w:asciiTheme="minorHAnsi" w:hAnsiTheme="minorHAnsi" w:cs="Arial"/>
          <w:snapToGrid w:val="0"/>
          <w:szCs w:val="24"/>
          <w:lang w:val="es-ES_tradnl"/>
        </w:rPr>
        <w:t>(material gráfico que pude acompañar al estudio)</w:t>
      </w:r>
    </w:p>
    <w:p w:rsidR="00970C9B" w:rsidRDefault="00970C9B" w:rsidP="00970C9B">
      <w:pPr>
        <w:jc w:val="both"/>
        <w:rPr>
          <w:rFonts w:asciiTheme="minorHAnsi" w:hAnsiTheme="minorHAnsi" w:cs="Arial"/>
        </w:rPr>
      </w:pPr>
    </w:p>
    <w:p w:rsidR="00970C9B" w:rsidRDefault="00970C9B" w:rsidP="00970C9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 emitirá una Conclusión cuando se compruebe y amplíe lo analizado con la documentación original</w:t>
      </w:r>
      <w:r w:rsidR="00D63754">
        <w:rPr>
          <w:rFonts w:asciiTheme="minorHAnsi" w:hAnsiTheme="minorHAnsi" w:cs="Arial"/>
        </w:rPr>
        <w:t>.</w:t>
      </w:r>
      <w:r w:rsidR="00D63754">
        <w:rPr>
          <w:rStyle w:val="Refdenotaalpie"/>
          <w:rFonts w:asciiTheme="minorHAnsi" w:hAnsiTheme="minorHAnsi" w:cs="Arial"/>
        </w:rPr>
        <w:footnoteReference w:id="3"/>
      </w:r>
    </w:p>
    <w:p w:rsidR="00BD7FC0" w:rsidRPr="00970C9B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F53109" w:rsidRPr="00F81022" w:rsidRDefault="00F53109" w:rsidP="00BD7FC0">
      <w:pPr>
        <w:jc w:val="both"/>
        <w:rPr>
          <w:rFonts w:asciiTheme="minorHAnsi" w:hAnsiTheme="minorHAnsi" w:cs="Arial"/>
          <w:szCs w:val="24"/>
          <w:lang w:val="es-ES_tradnl"/>
        </w:rPr>
      </w:pP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>Manifiesto bajo promesa de decir verdad, que he actuado y en su caso actuaré con la mayor objetividad posible, tomando en consideración tanto lo que pueda favorecer como lo que sea susceptible de causar perjuicio a cualquiera de las partes, y conozco las sanciones penales en la que podría incurrir si incumpliere mi deber como perito, tal y como se expresa en el Art. 335.2 de la Ley de Enjuiciamiento Civil</w:t>
      </w:r>
      <w:r w:rsidR="00D63754">
        <w:rPr>
          <w:rStyle w:val="Refdenotaalpie"/>
          <w:rFonts w:asciiTheme="minorHAnsi" w:hAnsiTheme="minorHAnsi" w:cs="Arial"/>
          <w:szCs w:val="24"/>
        </w:rPr>
        <w:footnoteReference w:id="4"/>
      </w:r>
      <w:r w:rsidRPr="00F81022">
        <w:rPr>
          <w:rFonts w:asciiTheme="minorHAnsi" w:hAnsiTheme="minorHAnsi" w:cs="Arial"/>
          <w:szCs w:val="24"/>
        </w:rPr>
        <w:t>.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BD7FC0" w:rsidRPr="00F81022" w:rsidRDefault="00AD57F5" w:rsidP="00BD7FC0">
      <w:pPr>
        <w:jc w:val="center"/>
        <w:outlineLvl w:val="0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>Lugar</w:t>
      </w:r>
      <w:r w:rsidR="00BD7FC0" w:rsidRPr="00F81022">
        <w:rPr>
          <w:rFonts w:asciiTheme="minorHAnsi" w:hAnsiTheme="minorHAnsi" w:cs="Arial"/>
          <w:szCs w:val="24"/>
        </w:rPr>
        <w:t xml:space="preserve">, a  </w:t>
      </w:r>
      <w:r w:rsidR="008E14AC" w:rsidRPr="00F81022">
        <w:rPr>
          <w:rFonts w:asciiTheme="minorHAnsi" w:hAnsiTheme="minorHAnsi" w:cs="Arial"/>
          <w:szCs w:val="24"/>
        </w:rPr>
        <w:t xml:space="preserve">de </w:t>
      </w:r>
      <w:r w:rsidR="001C1F18" w:rsidRPr="00F81022">
        <w:rPr>
          <w:rFonts w:asciiTheme="minorHAnsi" w:hAnsiTheme="minorHAnsi" w:cs="Arial"/>
          <w:szCs w:val="24"/>
        </w:rPr>
        <w:t xml:space="preserve"> de </w:t>
      </w:r>
      <w:r w:rsidRPr="00F81022">
        <w:rPr>
          <w:rFonts w:asciiTheme="minorHAnsi" w:hAnsiTheme="minorHAnsi" w:cs="Arial"/>
          <w:szCs w:val="24"/>
        </w:rPr>
        <w:t>2014</w:t>
      </w: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9475F2" w:rsidRPr="00F81022" w:rsidRDefault="009475F2" w:rsidP="009475F2">
      <w:pPr>
        <w:jc w:val="center"/>
        <w:rPr>
          <w:rFonts w:asciiTheme="minorHAnsi" w:hAnsiTheme="minorHAnsi"/>
          <w:b/>
          <w:szCs w:val="24"/>
        </w:rPr>
      </w:pPr>
      <w:r w:rsidRPr="00F81022">
        <w:rPr>
          <w:rFonts w:asciiTheme="minorHAnsi" w:hAnsiTheme="minorHAnsi" w:cs="Arial"/>
          <w:szCs w:val="24"/>
        </w:rPr>
        <w:t xml:space="preserve">Fdo. </w:t>
      </w:r>
      <w:r>
        <w:rPr>
          <w:rFonts w:asciiTheme="minorHAnsi" w:hAnsiTheme="minorHAnsi" w:cs="Arial"/>
          <w:szCs w:val="24"/>
        </w:rPr>
        <w:t xml:space="preserve">Nombre y apellidos. Colegiado nº </w:t>
      </w:r>
    </w:p>
    <w:sectPr w:rsidR="009475F2" w:rsidRPr="00F81022" w:rsidSect="00BD7FC0">
      <w:headerReference w:type="default" r:id="rId7"/>
      <w:footerReference w:type="default" r:id="rId8"/>
      <w:pgSz w:w="11906" w:h="16838" w:code="9"/>
      <w:pgMar w:top="2835" w:right="1134" w:bottom="2835" w:left="2552" w:header="680" w:footer="578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BE" w:rsidRDefault="00AF02BE">
      <w:r>
        <w:separator/>
      </w:r>
    </w:p>
  </w:endnote>
  <w:endnote w:type="continuationSeparator" w:id="0">
    <w:p w:rsidR="00AF02BE" w:rsidRDefault="00AF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F" w:rsidRDefault="00CC4DBA">
    <w:pPr>
      <w:pStyle w:val="Piedepgina"/>
      <w:jc w:val="center"/>
    </w:pPr>
    <w:fldSimple w:instr=" PAGE   \* MERGEFORMAT ">
      <w:r w:rsidR="00863662">
        <w:rPr>
          <w:noProof/>
        </w:rPr>
        <w:t>2</w:t>
      </w:r>
    </w:fldSimple>
  </w:p>
  <w:p w:rsidR="00053CCF" w:rsidRDefault="00053CCF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BE" w:rsidRDefault="00AF02BE">
      <w:r>
        <w:separator/>
      </w:r>
    </w:p>
  </w:footnote>
  <w:footnote w:type="continuationSeparator" w:id="0">
    <w:p w:rsidR="00AF02BE" w:rsidRDefault="00AF02BE">
      <w:r>
        <w:continuationSeparator/>
      </w:r>
    </w:p>
  </w:footnote>
  <w:footnote w:id="1">
    <w:p w:rsidR="004D6A3C" w:rsidRDefault="004D6A3C">
      <w:pPr>
        <w:pStyle w:val="Textonotapie"/>
      </w:pPr>
      <w:r>
        <w:rPr>
          <w:rStyle w:val="Refdenotaalpie"/>
        </w:rPr>
        <w:footnoteRef/>
      </w:r>
      <w:r w:rsidRPr="004D6A3C">
        <w:rPr>
          <w:rFonts w:asciiTheme="minorHAnsi" w:hAnsiTheme="minorHAnsi"/>
          <w:sz w:val="24"/>
          <w:szCs w:val="24"/>
        </w:rPr>
        <w:t xml:space="preserve"> El margen izquierdo ha de tener suficiente ancho para que al unirlo a las actuaciones no quede el texto oculto.</w:t>
      </w:r>
    </w:p>
  </w:footnote>
  <w:footnote w:id="2">
    <w:p w:rsidR="00D63754" w:rsidRPr="00D63754" w:rsidRDefault="00D63754" w:rsidP="00D63754">
      <w:pPr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D63754">
        <w:rPr>
          <w:rFonts w:asciiTheme="minorHAnsi" w:hAnsiTheme="minorHAnsi" w:cs="Arial"/>
          <w:snapToGrid w:val="0"/>
          <w:lang w:val="es-ES_tradnl"/>
        </w:rPr>
        <w:t xml:space="preserve">En el caso de estudios sobre fotocopias, </w:t>
      </w:r>
      <w:r>
        <w:rPr>
          <w:rFonts w:asciiTheme="minorHAnsi" w:hAnsiTheme="minorHAnsi" w:cs="Arial"/>
          <w:snapToGrid w:val="0"/>
          <w:lang w:val="es-ES_tradnl"/>
        </w:rPr>
        <w:t xml:space="preserve">ya del </w:t>
      </w:r>
      <w:r w:rsidRPr="00D63754">
        <w:rPr>
          <w:rFonts w:asciiTheme="minorHAnsi" w:hAnsiTheme="minorHAnsi" w:cs="Arial"/>
          <w:snapToGrid w:val="0"/>
          <w:lang w:val="es-ES_tradnl"/>
        </w:rPr>
        <w:t>total o de una de las partes de la documentación</w:t>
      </w:r>
      <w:r>
        <w:rPr>
          <w:rFonts w:asciiTheme="minorHAnsi" w:hAnsiTheme="minorHAnsi" w:cs="Arial"/>
          <w:snapToGrid w:val="0"/>
          <w:lang w:val="es-ES_tradnl"/>
        </w:rPr>
        <w:t>.</w:t>
      </w:r>
      <w:r w:rsidRPr="00D63754">
        <w:rPr>
          <w:rFonts w:asciiTheme="minorHAnsi" w:hAnsiTheme="minorHAnsi" w:cs="Arial"/>
          <w:snapToGrid w:val="0"/>
          <w:lang w:val="es-ES_tradnl"/>
        </w:rPr>
        <w:t xml:space="preserve"> </w:t>
      </w:r>
    </w:p>
  </w:footnote>
  <w:footnote w:id="3">
    <w:p w:rsidR="00D63754" w:rsidRPr="00D63754" w:rsidRDefault="00D63754">
      <w:pPr>
        <w:pStyle w:val="Textonotapie"/>
        <w:rPr>
          <w:rFonts w:asciiTheme="minorHAnsi" w:hAnsiTheme="minorHAnsi"/>
          <w:sz w:val="24"/>
          <w:szCs w:val="24"/>
        </w:rPr>
      </w:pPr>
      <w:r w:rsidRPr="00D63754">
        <w:rPr>
          <w:rStyle w:val="Refdenotaalpie"/>
          <w:rFonts w:asciiTheme="minorHAnsi" w:hAnsiTheme="minorHAnsi"/>
          <w:sz w:val="24"/>
          <w:szCs w:val="24"/>
        </w:rPr>
        <w:footnoteRef/>
      </w:r>
      <w:r w:rsidRPr="00D63754">
        <w:rPr>
          <w:rFonts w:asciiTheme="minorHAnsi" w:hAnsiTheme="minorHAnsi"/>
          <w:sz w:val="24"/>
          <w:szCs w:val="24"/>
        </w:rPr>
        <w:t xml:space="preserve"> </w:t>
      </w:r>
      <w:r w:rsidRPr="00D63754">
        <w:rPr>
          <w:rFonts w:asciiTheme="minorHAnsi" w:hAnsiTheme="minorHAnsi" w:cs="Arial"/>
          <w:sz w:val="24"/>
          <w:szCs w:val="24"/>
        </w:rPr>
        <w:t>En el caso de documentación no original.</w:t>
      </w:r>
    </w:p>
  </w:footnote>
  <w:footnote w:id="4">
    <w:p w:rsidR="00D63754" w:rsidRPr="00D63754" w:rsidRDefault="00D63754" w:rsidP="00D63754">
      <w:pPr>
        <w:pStyle w:val="Textonotapie"/>
        <w:jc w:val="both"/>
        <w:rPr>
          <w:rFonts w:asciiTheme="minorHAnsi" w:hAnsiTheme="minorHAnsi"/>
          <w:sz w:val="24"/>
          <w:szCs w:val="24"/>
        </w:rPr>
      </w:pPr>
      <w:r w:rsidRPr="00D63754">
        <w:rPr>
          <w:rStyle w:val="Refdenotaalpie"/>
          <w:rFonts w:asciiTheme="minorHAnsi" w:hAnsiTheme="minorHAnsi"/>
          <w:sz w:val="24"/>
          <w:szCs w:val="24"/>
        </w:rPr>
        <w:footnoteRef/>
      </w:r>
      <w:r w:rsidRPr="00D63754">
        <w:rPr>
          <w:rFonts w:asciiTheme="minorHAnsi" w:hAnsiTheme="minorHAnsi"/>
          <w:sz w:val="24"/>
          <w:szCs w:val="24"/>
        </w:rPr>
        <w:t xml:space="preserve"> Este texto también puede </w:t>
      </w:r>
      <w:r w:rsidR="004D6A3C">
        <w:rPr>
          <w:rFonts w:asciiTheme="minorHAnsi" w:hAnsiTheme="minorHAnsi"/>
          <w:sz w:val="24"/>
          <w:szCs w:val="24"/>
        </w:rPr>
        <w:t>situarse</w:t>
      </w:r>
      <w:r w:rsidRPr="00D63754">
        <w:rPr>
          <w:rFonts w:asciiTheme="minorHAnsi" w:hAnsiTheme="minorHAnsi"/>
          <w:sz w:val="24"/>
          <w:szCs w:val="24"/>
        </w:rPr>
        <w:t xml:space="preserve"> antes del desarrollo técnico o tras la </w:t>
      </w:r>
      <w:proofErr w:type="spellStart"/>
      <w:r w:rsidRPr="00D63754">
        <w:rPr>
          <w:rFonts w:asciiTheme="minorHAnsi" w:hAnsiTheme="minorHAnsi"/>
          <w:sz w:val="24"/>
          <w:szCs w:val="24"/>
        </w:rPr>
        <w:t>in</w:t>
      </w:r>
      <w:r>
        <w:rPr>
          <w:rFonts w:asciiTheme="minorHAnsi" w:hAnsiTheme="minorHAnsi"/>
          <w:sz w:val="24"/>
          <w:szCs w:val="24"/>
        </w:rPr>
        <w:t>ti</w:t>
      </w:r>
      <w:r w:rsidRPr="00D63754">
        <w:rPr>
          <w:rFonts w:asciiTheme="minorHAnsi" w:hAnsiTheme="minorHAnsi"/>
          <w:sz w:val="24"/>
          <w:szCs w:val="24"/>
        </w:rPr>
        <w:t>tulación</w:t>
      </w:r>
      <w:proofErr w:type="spellEnd"/>
      <w:r w:rsidRPr="00D63754">
        <w:rPr>
          <w:rFonts w:asciiTheme="minorHAnsi" w:hAnsiTheme="minorHAnsi"/>
          <w:sz w:val="24"/>
          <w:szCs w:val="24"/>
        </w:rPr>
        <w:t xml:space="preserve"> del perito.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E1" w:rsidRPr="00E772B9" w:rsidRDefault="001F33E1" w:rsidP="00E772B9">
    <w:pPr>
      <w:pStyle w:val="Encabezado"/>
      <w:tabs>
        <w:tab w:val="clear" w:pos="4252"/>
      </w:tabs>
      <w:spacing w:line="240" w:lineRule="atLeast"/>
      <w:ind w:right="-569"/>
      <w:rPr>
        <w:rFonts w:ascii="Arial Narrow" w:hAnsi="Arial Narrow"/>
        <w:spacing w:val="104"/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3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39B2"/>
    <w:rsid w:val="000058AB"/>
    <w:rsid w:val="000218B0"/>
    <w:rsid w:val="00043AFA"/>
    <w:rsid w:val="00051820"/>
    <w:rsid w:val="00053CCF"/>
    <w:rsid w:val="00054833"/>
    <w:rsid w:val="000635DA"/>
    <w:rsid w:val="00070F79"/>
    <w:rsid w:val="00086507"/>
    <w:rsid w:val="00102466"/>
    <w:rsid w:val="00104348"/>
    <w:rsid w:val="00105A45"/>
    <w:rsid w:val="001117D1"/>
    <w:rsid w:val="00120D3C"/>
    <w:rsid w:val="0012416F"/>
    <w:rsid w:val="00127B01"/>
    <w:rsid w:val="00133B36"/>
    <w:rsid w:val="00136D97"/>
    <w:rsid w:val="00142C53"/>
    <w:rsid w:val="00156A13"/>
    <w:rsid w:val="00160B2C"/>
    <w:rsid w:val="00172FC8"/>
    <w:rsid w:val="0019408B"/>
    <w:rsid w:val="0019642C"/>
    <w:rsid w:val="001A134E"/>
    <w:rsid w:val="001A2DEC"/>
    <w:rsid w:val="001B3125"/>
    <w:rsid w:val="001B33BE"/>
    <w:rsid w:val="001B34B2"/>
    <w:rsid w:val="001C1F18"/>
    <w:rsid w:val="001C2061"/>
    <w:rsid w:val="001D7C02"/>
    <w:rsid w:val="001E6216"/>
    <w:rsid w:val="001F0E02"/>
    <w:rsid w:val="001F33E1"/>
    <w:rsid w:val="00206D69"/>
    <w:rsid w:val="00214D10"/>
    <w:rsid w:val="00267667"/>
    <w:rsid w:val="00284D94"/>
    <w:rsid w:val="00285196"/>
    <w:rsid w:val="002963DD"/>
    <w:rsid w:val="00296D8B"/>
    <w:rsid w:val="002A531C"/>
    <w:rsid w:val="002F719E"/>
    <w:rsid w:val="0030029B"/>
    <w:rsid w:val="003200BD"/>
    <w:rsid w:val="003269A6"/>
    <w:rsid w:val="00345B04"/>
    <w:rsid w:val="00354FB0"/>
    <w:rsid w:val="00370F83"/>
    <w:rsid w:val="00375B39"/>
    <w:rsid w:val="00397BF8"/>
    <w:rsid w:val="003A4276"/>
    <w:rsid w:val="003C169E"/>
    <w:rsid w:val="003F2942"/>
    <w:rsid w:val="00400543"/>
    <w:rsid w:val="00422A6F"/>
    <w:rsid w:val="00441BB7"/>
    <w:rsid w:val="00444D36"/>
    <w:rsid w:val="004809FB"/>
    <w:rsid w:val="004A3C39"/>
    <w:rsid w:val="004C5F07"/>
    <w:rsid w:val="004D04F7"/>
    <w:rsid w:val="004D6A3C"/>
    <w:rsid w:val="004E204E"/>
    <w:rsid w:val="0051283E"/>
    <w:rsid w:val="005156C9"/>
    <w:rsid w:val="00520C66"/>
    <w:rsid w:val="00521E70"/>
    <w:rsid w:val="005336A2"/>
    <w:rsid w:val="005349A8"/>
    <w:rsid w:val="00566385"/>
    <w:rsid w:val="00566724"/>
    <w:rsid w:val="00570FB7"/>
    <w:rsid w:val="00574CE7"/>
    <w:rsid w:val="005B5490"/>
    <w:rsid w:val="005F14F2"/>
    <w:rsid w:val="005F7122"/>
    <w:rsid w:val="0060004E"/>
    <w:rsid w:val="00615D71"/>
    <w:rsid w:val="0062623B"/>
    <w:rsid w:val="00631A46"/>
    <w:rsid w:val="006448D6"/>
    <w:rsid w:val="00644E3E"/>
    <w:rsid w:val="0065329D"/>
    <w:rsid w:val="006558E0"/>
    <w:rsid w:val="00656522"/>
    <w:rsid w:val="00672D9B"/>
    <w:rsid w:val="006934FF"/>
    <w:rsid w:val="006C3A36"/>
    <w:rsid w:val="006C47E3"/>
    <w:rsid w:val="006C5CDB"/>
    <w:rsid w:val="006D2117"/>
    <w:rsid w:val="006E3678"/>
    <w:rsid w:val="006F3790"/>
    <w:rsid w:val="00704E54"/>
    <w:rsid w:val="00737772"/>
    <w:rsid w:val="00753B19"/>
    <w:rsid w:val="00762C87"/>
    <w:rsid w:val="00763393"/>
    <w:rsid w:val="0076715F"/>
    <w:rsid w:val="007805AF"/>
    <w:rsid w:val="007A0522"/>
    <w:rsid w:val="007D5E4E"/>
    <w:rsid w:val="007D6713"/>
    <w:rsid w:val="007E0523"/>
    <w:rsid w:val="00806568"/>
    <w:rsid w:val="00806BEA"/>
    <w:rsid w:val="0080703F"/>
    <w:rsid w:val="00807C2A"/>
    <w:rsid w:val="008171CE"/>
    <w:rsid w:val="00820B71"/>
    <w:rsid w:val="008357C8"/>
    <w:rsid w:val="00854A1F"/>
    <w:rsid w:val="00863662"/>
    <w:rsid w:val="0089653F"/>
    <w:rsid w:val="008A1CBC"/>
    <w:rsid w:val="008B1498"/>
    <w:rsid w:val="008C2B3B"/>
    <w:rsid w:val="008D1543"/>
    <w:rsid w:val="008E14AC"/>
    <w:rsid w:val="00913AAF"/>
    <w:rsid w:val="0093645C"/>
    <w:rsid w:val="009475F2"/>
    <w:rsid w:val="009621E5"/>
    <w:rsid w:val="00970C9B"/>
    <w:rsid w:val="00977FF2"/>
    <w:rsid w:val="00981FC1"/>
    <w:rsid w:val="009900AE"/>
    <w:rsid w:val="0099013A"/>
    <w:rsid w:val="009D6E8A"/>
    <w:rsid w:val="009F15A9"/>
    <w:rsid w:val="009F640B"/>
    <w:rsid w:val="00A3486D"/>
    <w:rsid w:val="00A43967"/>
    <w:rsid w:val="00A7456B"/>
    <w:rsid w:val="00AB3CA4"/>
    <w:rsid w:val="00AC4A7A"/>
    <w:rsid w:val="00AD57F5"/>
    <w:rsid w:val="00AF02BE"/>
    <w:rsid w:val="00AF077B"/>
    <w:rsid w:val="00AF5534"/>
    <w:rsid w:val="00AF674B"/>
    <w:rsid w:val="00B0317D"/>
    <w:rsid w:val="00B065BC"/>
    <w:rsid w:val="00B154BC"/>
    <w:rsid w:val="00B3729A"/>
    <w:rsid w:val="00B73CA4"/>
    <w:rsid w:val="00B90ABF"/>
    <w:rsid w:val="00BB5779"/>
    <w:rsid w:val="00BD48EE"/>
    <w:rsid w:val="00BD7CD3"/>
    <w:rsid w:val="00BD7FC0"/>
    <w:rsid w:val="00BE04F7"/>
    <w:rsid w:val="00C21371"/>
    <w:rsid w:val="00C240B0"/>
    <w:rsid w:val="00C56487"/>
    <w:rsid w:val="00C61D4E"/>
    <w:rsid w:val="00C84575"/>
    <w:rsid w:val="00CA0666"/>
    <w:rsid w:val="00CA582A"/>
    <w:rsid w:val="00CC02CF"/>
    <w:rsid w:val="00CC4DBA"/>
    <w:rsid w:val="00CC54FE"/>
    <w:rsid w:val="00CF095A"/>
    <w:rsid w:val="00D167A1"/>
    <w:rsid w:val="00D30CFA"/>
    <w:rsid w:val="00D572AE"/>
    <w:rsid w:val="00D63754"/>
    <w:rsid w:val="00D66CD5"/>
    <w:rsid w:val="00D9284B"/>
    <w:rsid w:val="00D945C8"/>
    <w:rsid w:val="00D9666B"/>
    <w:rsid w:val="00D97288"/>
    <w:rsid w:val="00DB63DE"/>
    <w:rsid w:val="00DB7477"/>
    <w:rsid w:val="00DC4837"/>
    <w:rsid w:val="00DC6A1B"/>
    <w:rsid w:val="00DE102C"/>
    <w:rsid w:val="00DE5518"/>
    <w:rsid w:val="00E278CE"/>
    <w:rsid w:val="00E3557E"/>
    <w:rsid w:val="00E44168"/>
    <w:rsid w:val="00E45836"/>
    <w:rsid w:val="00E536EE"/>
    <w:rsid w:val="00E55A42"/>
    <w:rsid w:val="00E57340"/>
    <w:rsid w:val="00E63514"/>
    <w:rsid w:val="00E772B9"/>
    <w:rsid w:val="00E929AB"/>
    <w:rsid w:val="00EB07D7"/>
    <w:rsid w:val="00EB7237"/>
    <w:rsid w:val="00EC0C2C"/>
    <w:rsid w:val="00EC7F72"/>
    <w:rsid w:val="00EE2EEC"/>
    <w:rsid w:val="00EE4EB0"/>
    <w:rsid w:val="00EE567D"/>
    <w:rsid w:val="00EF7450"/>
    <w:rsid w:val="00F04690"/>
    <w:rsid w:val="00F047B2"/>
    <w:rsid w:val="00F13990"/>
    <w:rsid w:val="00F146D7"/>
    <w:rsid w:val="00F26186"/>
    <w:rsid w:val="00F53109"/>
    <w:rsid w:val="00F75706"/>
    <w:rsid w:val="00F81022"/>
    <w:rsid w:val="00F832B7"/>
    <w:rsid w:val="00F839B2"/>
    <w:rsid w:val="00F9097E"/>
    <w:rsid w:val="00F90A36"/>
    <w:rsid w:val="00FA2A4D"/>
    <w:rsid w:val="00FC0F2F"/>
    <w:rsid w:val="00FD1EF1"/>
    <w:rsid w:val="00FE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D36"/>
    <w:rPr>
      <w:sz w:val="24"/>
    </w:rPr>
  </w:style>
  <w:style w:type="paragraph" w:styleId="Ttulo1">
    <w:name w:val="heading 1"/>
    <w:basedOn w:val="Normal"/>
    <w:next w:val="Normal"/>
    <w:qFormat/>
    <w:rsid w:val="00444D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unhideWhenUsed/>
    <w:qFormat/>
    <w:rsid w:val="009D6E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9D6E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4D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44D3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D36"/>
  </w:style>
  <w:style w:type="character" w:styleId="Hipervnculo">
    <w:name w:val="Hyperlink"/>
    <w:basedOn w:val="Fuentedeprrafopredeter"/>
    <w:rsid w:val="00444D36"/>
    <w:rPr>
      <w:color w:val="0000FF"/>
      <w:u w:val="single"/>
    </w:rPr>
  </w:style>
  <w:style w:type="character" w:styleId="Hipervnculovisitado">
    <w:name w:val="FollowedHyperlink"/>
    <w:basedOn w:val="Fuentedeprrafopredeter"/>
    <w:rsid w:val="00444D36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043AFA"/>
    <w:rPr>
      <w:sz w:val="20"/>
    </w:rPr>
  </w:style>
  <w:style w:type="character" w:styleId="Refdenotaalpie">
    <w:name w:val="footnote reference"/>
    <w:basedOn w:val="Fuentedeprrafopredeter"/>
    <w:uiPriority w:val="99"/>
    <w:semiHidden/>
    <w:rsid w:val="00043AFA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9D6E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D6E8A"/>
    <w:rPr>
      <w:rFonts w:ascii="Cambria" w:eastAsia="Times New Roman" w:hAnsi="Cambria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rsid w:val="009D6E8A"/>
    <w:pPr>
      <w:jc w:val="both"/>
      <w:outlineLvl w:val="0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D6E8A"/>
    <w:rPr>
      <w:sz w:val="28"/>
    </w:rPr>
  </w:style>
  <w:style w:type="paragraph" w:styleId="Sangradetextonormal">
    <w:name w:val="Body Text Indent"/>
    <w:basedOn w:val="Normal"/>
    <w:link w:val="SangradetextonormalCar"/>
    <w:rsid w:val="009D6E8A"/>
    <w:pPr>
      <w:tabs>
        <w:tab w:val="left" w:pos="720"/>
      </w:tabs>
      <w:ind w:firstLine="720"/>
      <w:jc w:val="both"/>
    </w:pPr>
    <w:rPr>
      <w:snapToGrid w:val="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D6E8A"/>
    <w:rPr>
      <w:snapToGrid w:val="0"/>
      <w:sz w:val="24"/>
      <w:lang w:val="es-ES_tradnl"/>
    </w:rPr>
  </w:style>
  <w:style w:type="paragraph" w:styleId="Textodeglobo">
    <w:name w:val="Balloon Text"/>
    <w:basedOn w:val="Normal"/>
    <w:link w:val="TextodegloboCar"/>
    <w:rsid w:val="009D6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6E8A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102C"/>
  </w:style>
  <w:style w:type="character" w:customStyle="1" w:styleId="PiedepginaCar">
    <w:name w:val="Pie de página Car"/>
    <w:basedOn w:val="Fuentedeprrafopredeter"/>
    <w:link w:val="Piedepgina"/>
    <w:uiPriority w:val="99"/>
    <w:rsid w:val="00053CCF"/>
    <w:rPr>
      <w:sz w:val="24"/>
    </w:rPr>
  </w:style>
  <w:style w:type="character" w:styleId="Refdecomentario">
    <w:name w:val="annotation reference"/>
    <w:basedOn w:val="Fuentedeprrafopredeter"/>
    <w:rsid w:val="00D6375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375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63754"/>
  </w:style>
  <w:style w:type="paragraph" w:styleId="Asuntodelcomentario">
    <w:name w:val="annotation subject"/>
    <w:basedOn w:val="Textocomentario"/>
    <w:next w:val="Textocomentario"/>
    <w:link w:val="AsuntodelcomentarioCar"/>
    <w:rsid w:val="00D637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63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ia%20de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96C90-1E10-4D70-A224-4987B319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de MEMBRETE</Template>
  <TotalTime>4</TotalTime>
  <Pages>3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http://www.grafos.org/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MARIA JOSE</cp:lastModifiedBy>
  <cp:revision>7</cp:revision>
  <cp:lastPrinted>2013-06-19T08:20:00Z</cp:lastPrinted>
  <dcterms:created xsi:type="dcterms:W3CDTF">2014-10-23T16:10:00Z</dcterms:created>
  <dcterms:modified xsi:type="dcterms:W3CDTF">2014-10-23T16:53:00Z</dcterms:modified>
</cp:coreProperties>
</file>